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1" w:rsidRPr="00B32DF1" w:rsidRDefault="00B32DF1">
      <w:pPr>
        <w:rPr>
          <w:rFonts w:ascii="Arial Black" w:hAnsi="Arial Black"/>
          <w:b/>
          <w:bCs/>
          <w:sz w:val="40"/>
        </w:rPr>
      </w:pPr>
      <w:r w:rsidRPr="00B32DF1">
        <w:rPr>
          <w:rFonts w:ascii="Arial Black" w:hAnsi="Arial Black"/>
          <w:b/>
          <w:bCs/>
          <w:sz w:val="40"/>
        </w:rPr>
        <w:t>How can you help your child in literacy?</w:t>
      </w:r>
      <w:r w:rsidR="00B96CC2">
        <w:rPr>
          <w:rFonts w:ascii="Arial Black" w:hAnsi="Arial Black"/>
          <w:b/>
          <w:bCs/>
          <w:sz w:val="40"/>
        </w:rPr>
        <w:t xml:space="preserve">  </w:t>
      </w:r>
      <w:r>
        <w:rPr>
          <w:rFonts w:ascii="Arial Black" w:hAnsi="Arial Black"/>
          <w:b/>
          <w:bCs/>
          <w:sz w:val="40"/>
        </w:rPr>
        <w:t xml:space="preserve"> </w:t>
      </w:r>
      <w:r w:rsidR="00B96CC2" w:rsidRPr="00B32DF1">
        <w:rPr>
          <w:noProof/>
        </w:rPr>
        <w:drawing>
          <wp:inline distT="0" distB="0" distL="0" distR="0">
            <wp:extent cx="1079500" cy="452120"/>
            <wp:effectExtent l="25400" t="0" r="0" b="0"/>
            <wp:docPr id="7" name="P 2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e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-Ask your child specific questions about what they read.</w:t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-Encourage children to read, then write and speak about, nonfiction text such as newspapers, magazines, and biographies.</w:t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-Encourage children to research topics of interest and read series that relate to a central topic.</w:t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 xml:space="preserve">-Have your child follow </w:t>
      </w:r>
      <w:proofErr w:type="gramStart"/>
      <w:r w:rsidRPr="00B32DF1">
        <w:rPr>
          <w:rFonts w:ascii="Arial Black" w:hAnsi="Arial Black"/>
          <w:sz w:val="28"/>
        </w:rPr>
        <w:t>step by step</w:t>
      </w:r>
      <w:proofErr w:type="gramEnd"/>
      <w:r w:rsidRPr="00B32DF1">
        <w:rPr>
          <w:rFonts w:ascii="Arial Black" w:hAnsi="Arial Black"/>
          <w:sz w:val="28"/>
        </w:rPr>
        <w:t xml:space="preserve"> instructions or a set of directions in order to accomplish a task, such as building a sandcastle or operating a game. </w:t>
      </w:r>
    </w:p>
    <w:p w:rsidR="00B32DF1" w:rsidRPr="00B32DF1" w:rsidRDefault="00B32DF1">
      <w:pPr>
        <w:rPr>
          <w:rFonts w:ascii="Arial Black" w:hAnsi="Arial Black"/>
          <w:sz w:val="40"/>
        </w:rPr>
      </w:pPr>
    </w:p>
    <w:p w:rsidR="00B32DF1" w:rsidRPr="00B32DF1" w:rsidRDefault="00B32DF1">
      <w:pPr>
        <w:rPr>
          <w:rFonts w:ascii="Arial Black" w:hAnsi="Arial Black"/>
          <w:b/>
          <w:bCs/>
          <w:sz w:val="40"/>
        </w:rPr>
      </w:pPr>
      <w:r w:rsidRPr="00B32DF1">
        <w:rPr>
          <w:rFonts w:ascii="Arial Black" w:hAnsi="Arial Black"/>
          <w:b/>
          <w:bCs/>
          <w:sz w:val="40"/>
        </w:rPr>
        <w:t>How can you help your child in math?</w:t>
      </w:r>
      <w:r>
        <w:rPr>
          <w:rFonts w:ascii="Arial Black" w:hAnsi="Arial Black"/>
          <w:b/>
          <w:bCs/>
          <w:sz w:val="40"/>
        </w:rPr>
        <w:t xml:space="preserve">      </w:t>
      </w:r>
      <w:r w:rsidRPr="00B32DF1">
        <w:rPr>
          <w:noProof/>
        </w:rPr>
        <w:t xml:space="preserve"> </w:t>
      </w:r>
      <w:r w:rsidRPr="00B32DF1">
        <w:rPr>
          <w:noProof/>
        </w:rPr>
        <w:drawing>
          <wp:inline distT="0" distB="0" distL="0" distR="0">
            <wp:extent cx="1231900" cy="927100"/>
            <wp:effectExtent l="25400" t="0" r="0" b="0"/>
            <wp:docPr id="4" name="P 1" descr="images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3.jpe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-Help children practice their addition, subtraction, multiplication and division facts.</w:t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-Encourage children not to give up while solving problems, to build stamina and develop their critical thinking skills. Don’t give them the answers - ask them to think of different ways they can solve problems.</w:t>
      </w:r>
    </w:p>
    <w:p w:rsidR="00B32DF1" w:rsidRPr="00B32DF1" w:rsidRDefault="00B32DF1" w:rsidP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>-Have children illustrate the math they were thinking in their head and discuss it out loud.</w:t>
      </w:r>
    </w:p>
    <w:p w:rsidR="00B96CC2" w:rsidRDefault="00B32DF1">
      <w:pPr>
        <w:rPr>
          <w:rFonts w:ascii="Arial Black" w:hAnsi="Arial Black"/>
          <w:sz w:val="28"/>
        </w:rPr>
      </w:pPr>
      <w:r w:rsidRPr="00B32DF1">
        <w:rPr>
          <w:rFonts w:ascii="Arial Black" w:hAnsi="Arial Black"/>
          <w:sz w:val="28"/>
        </w:rPr>
        <w:t xml:space="preserve">-Have children apply their math knowledge to a real-world scenario at home, such as doubling a recipe or calculating the area of a room. </w:t>
      </w:r>
    </w:p>
    <w:p w:rsidR="00B96CC2" w:rsidRDefault="00B96CC2">
      <w:pPr>
        <w:rPr>
          <w:rFonts w:ascii="Arial Black" w:hAnsi="Arial Black"/>
          <w:sz w:val="28"/>
        </w:rPr>
      </w:pPr>
    </w:p>
    <w:p w:rsidR="00B96CC2" w:rsidRPr="002D606B" w:rsidRDefault="00B96CC2" w:rsidP="00B96CC2">
      <w:pPr>
        <w:pStyle w:val="Footer"/>
        <w:jc w:val="center"/>
        <w:rPr>
          <w:sz w:val="12"/>
        </w:rPr>
      </w:pPr>
      <w:r>
        <w:rPr>
          <w:sz w:val="12"/>
        </w:rPr>
        <w:t>Common Core Information for Parents</w:t>
      </w:r>
    </w:p>
    <w:p w:rsidR="00CE1B19" w:rsidRPr="00B32DF1" w:rsidRDefault="00B96CC2">
      <w:pPr>
        <w:rPr>
          <w:rFonts w:ascii="Arial Black" w:hAnsi="Arial Black"/>
          <w:sz w:val="28"/>
        </w:rPr>
      </w:pPr>
    </w:p>
    <w:sectPr w:rsidR="00CE1B19" w:rsidRPr="00B32DF1" w:rsidSect="00B96CC2">
      <w:headerReference w:type="default" r:id="rId6"/>
      <w:pgSz w:w="15840" w:h="12240" w:orient="landscape"/>
      <w:pgMar w:top="1008" w:right="1008" w:bottom="1008" w:left="10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C2" w:rsidRDefault="00B96CC2" w:rsidP="00B96CC2">
    <w:pPr>
      <w:jc w:val="center"/>
      <w:rPr>
        <w:sz w:val="18"/>
        <w:szCs w:val="18"/>
      </w:rPr>
    </w:pPr>
  </w:p>
  <w:p w:rsidR="00B96CC2" w:rsidRPr="00AF282C" w:rsidRDefault="00B96CC2" w:rsidP="00B96CC2">
    <w:pPr>
      <w:jc w:val="center"/>
      <w:rPr>
        <w:sz w:val="18"/>
        <w:szCs w:val="18"/>
      </w:rPr>
    </w:pPr>
    <w:r>
      <w:rPr>
        <w:sz w:val="18"/>
        <w:szCs w:val="18"/>
      </w:rPr>
      <w:t>Ga</w:t>
    </w:r>
    <w:r w:rsidRPr="00AF282C">
      <w:rPr>
        <w:sz w:val="18"/>
        <w:szCs w:val="18"/>
      </w:rPr>
      <w:t>rden Grove Unified School District</w:t>
    </w:r>
  </w:p>
  <w:p w:rsidR="00B96CC2" w:rsidRPr="00AF282C" w:rsidRDefault="00B96CC2" w:rsidP="00B96CC2">
    <w:pPr>
      <w:jc w:val="center"/>
      <w:rPr>
        <w:sz w:val="16"/>
        <w:szCs w:val="16"/>
      </w:rPr>
    </w:pPr>
    <w:r w:rsidRPr="00AF282C">
      <w:rPr>
        <w:sz w:val="16"/>
        <w:szCs w:val="16"/>
      </w:rPr>
      <w:t>Office of Elementary Education</w:t>
    </w:r>
  </w:p>
  <w:p w:rsidR="00B96CC2" w:rsidRDefault="00B96CC2" w:rsidP="00B96CC2">
    <w:pPr>
      <w:jc w:val="center"/>
      <w:rPr>
        <w:sz w:val="16"/>
        <w:szCs w:val="16"/>
      </w:rPr>
    </w:pPr>
    <w:r>
      <w:rPr>
        <w:sz w:val="16"/>
        <w:szCs w:val="16"/>
      </w:rPr>
      <w:t>Department of K-6 Instruction</w:t>
    </w:r>
  </w:p>
  <w:p w:rsidR="00B96CC2" w:rsidRPr="00B96CC2" w:rsidRDefault="00B96CC2" w:rsidP="00B96CC2">
    <w:pPr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2DF1"/>
    <w:rsid w:val="00B32DF1"/>
    <w:rsid w:val="00B96CC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C2"/>
    <w:rPr>
      <w:rFonts w:eastAsiaTheme="minorEastAsia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B96CC2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96CC2"/>
  </w:style>
  <w:style w:type="paragraph" w:styleId="Footer">
    <w:name w:val="footer"/>
    <w:basedOn w:val="Normal"/>
    <w:link w:val="FooterChar"/>
    <w:unhideWhenUsed/>
    <w:rsid w:val="00B96CC2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B9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GGUSD Intructional Technology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K-6 Video</dc:creator>
  <cp:keywords/>
  <cp:lastModifiedBy>K-6 Video</cp:lastModifiedBy>
  <cp:revision>2</cp:revision>
  <dcterms:created xsi:type="dcterms:W3CDTF">2014-03-12T17:58:00Z</dcterms:created>
  <dcterms:modified xsi:type="dcterms:W3CDTF">2014-03-12T18:10:00Z</dcterms:modified>
</cp:coreProperties>
</file>