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2377" w:rsidRDefault="00E62377" w:rsidP="00E62377">
      <w:pPr>
        <w:jc w:val="center"/>
        <w:rPr>
          <w:rFonts w:ascii="Marker Felt" w:hAnsi="Marker Felt"/>
          <w:sz w:val="32"/>
          <w:szCs w:val="32"/>
        </w:rPr>
      </w:pPr>
    </w:p>
    <w:p w:rsidR="00E62377" w:rsidRDefault="0097002F" w:rsidP="00E62377">
      <w:pPr>
        <w:jc w:val="center"/>
        <w:rPr>
          <w:rFonts w:ascii="Marker Felt" w:hAnsi="Marker Felt"/>
          <w:sz w:val="32"/>
          <w:szCs w:val="32"/>
        </w:rPr>
      </w:pPr>
      <w:r>
        <w:rPr>
          <w:rFonts w:ascii="Marker Felt" w:hAnsi="Marker Felt"/>
          <w:noProof/>
          <w:sz w:val="32"/>
          <w:szCs w:val="32"/>
        </w:rPr>
        <w:pict>
          <v:shapetype id="_x0000_t202" coordsize="21600,21600" o:spt="202" path="m0,0l0,21600,21600,21600,21600,0xe">
            <v:stroke joinstyle="miter"/>
            <v:path gradientshapeok="t" o:connecttype="rect"/>
          </v:shapetype>
          <v:shape id="Text Box 1" o:spid="_x0000_s1026" type="#_x0000_t202" style="position:absolute;left:0;text-align:left;margin-left:108pt;margin-top:2.2pt;width:252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" filled="f" strokecolor="black [3213]" strokeweight="3pt">
            <v:stroke linestyle="thinThin"/>
            <v:textbox>
              <w:txbxContent>
                <w:p w:rsidR="001575DC" w:rsidRPr="0044745C" w:rsidRDefault="001575DC" w:rsidP="00E62377">
                  <w:pPr>
                    <w:jc w:val="center"/>
                    <w:rPr>
                      <w:rFonts w:ascii="Bangla Sangam MN" w:hAnsi="Bangla Sangam MN"/>
                      <w:sz w:val="36"/>
                      <w:szCs w:val="36"/>
                    </w:rPr>
                  </w:pPr>
                  <w:r w:rsidRPr="0044745C">
                    <w:rPr>
                      <w:rFonts w:ascii="Bangla Sangam MN" w:hAnsi="Bangla Sangam MN"/>
                      <w:sz w:val="56"/>
                      <w:szCs w:val="56"/>
                    </w:rPr>
                    <w:t>3</w:t>
                  </w:r>
                  <w:r w:rsidRPr="0044745C">
                    <w:rPr>
                      <w:rFonts w:ascii="Bangla Sangam MN" w:hAnsi="Bangla Sangam MN"/>
                      <w:sz w:val="48"/>
                      <w:szCs w:val="48"/>
                    </w:rPr>
                    <w:t xml:space="preserve"> </w:t>
                  </w:r>
                  <w:r w:rsidRPr="0044745C">
                    <w:rPr>
                      <w:rFonts w:ascii="Bangla Sangam MN" w:hAnsi="Bangla Sangam MN"/>
                      <w:sz w:val="36"/>
                      <w:szCs w:val="36"/>
                    </w:rPr>
                    <w:t>Key Ideas for Parents</w:t>
                  </w:r>
                </w:p>
                <w:p w:rsidR="001575DC" w:rsidRPr="0044745C" w:rsidRDefault="001575DC" w:rsidP="00E62377">
                  <w:pPr>
                    <w:jc w:val="center"/>
                    <w:rPr>
                      <w:rFonts w:ascii="Bangla Sangam MN" w:hAnsi="Bangla Sangam MN"/>
                      <w:sz w:val="36"/>
                      <w:szCs w:val="36"/>
                    </w:rPr>
                  </w:pPr>
                  <w:r w:rsidRPr="0044745C">
                    <w:rPr>
                      <w:rFonts w:ascii="Bangla Sangam MN" w:hAnsi="Bangla Sangam MN"/>
                      <w:sz w:val="36"/>
                      <w:szCs w:val="36"/>
                    </w:rPr>
                    <w:t>About the Common Core</w:t>
                  </w:r>
                </w:p>
              </w:txbxContent>
            </v:textbox>
            <w10:wrap type="square"/>
          </v:shape>
        </w:pict>
      </w:r>
      <w:r w:rsidR="00014737" w:rsidRPr="00014737">
        <w:rPr>
          <w:rFonts w:ascii="Marker Felt" w:hAnsi="Marker Felt"/>
          <w:noProof/>
          <w:sz w:val="36"/>
          <w:szCs w:val="36"/>
        </w:rPr>
        <w:drawing>
          <wp:anchor distT="0" distB="0" distL="114300" distR="114300" simplePos="0" relativeHeight="251660288" behindDoc="0" locked="0" layoutInCell="1" allowOverlap="1">
            <wp:simplePos x="0" y="0"/>
            <wp:positionH relativeFrom="column">
              <wp:posOffset>342900</wp:posOffset>
            </wp:positionH>
            <wp:positionV relativeFrom="paragraph">
              <wp:posOffset>7620</wp:posOffset>
            </wp:positionV>
            <wp:extent cx="626745" cy="787400"/>
            <wp:effectExtent l="0" t="0" r="8255" b="0"/>
            <wp:wrapTight wrapText="bothSides">
              <wp:wrapPolygon edited="0">
                <wp:start x="0" y="0"/>
                <wp:lineTo x="0" y="20903"/>
                <wp:lineTo x="21009" y="20903"/>
                <wp:lineTo x="21009" y="0"/>
                <wp:lineTo x="0" y="0"/>
              </wp:wrapPolygon>
            </wp:wrapTight>
            <wp:docPr id="2" name="Picture 2" descr="Macintosh HD:Users:user:Desktop:light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lightbulb.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6745" cy="787400"/>
                    </a:xfrm>
                    <a:prstGeom prst="rect">
                      <a:avLst/>
                    </a:prstGeom>
                    <a:noFill/>
                    <a:ln>
                      <a:noFill/>
                    </a:ln>
                  </pic:spPr>
                </pic:pic>
              </a:graphicData>
            </a:graphic>
          </wp:anchor>
        </w:drawing>
      </w:r>
    </w:p>
    <w:p w:rsidR="00014737" w:rsidRDefault="00014737" w:rsidP="00E62377">
      <w:pPr>
        <w:rPr>
          <w:rFonts w:ascii="Marker Felt" w:hAnsi="Marker Felt"/>
          <w:sz w:val="32"/>
          <w:szCs w:val="32"/>
        </w:rPr>
      </w:pPr>
    </w:p>
    <w:p w:rsidR="00014737" w:rsidRPr="00014737" w:rsidRDefault="00014737" w:rsidP="00014737">
      <w:pPr>
        <w:rPr>
          <w:rFonts w:ascii="Marker Felt" w:hAnsi="Marker Felt"/>
          <w:sz w:val="32"/>
          <w:szCs w:val="32"/>
        </w:rPr>
      </w:pPr>
    </w:p>
    <w:p w:rsidR="00014737" w:rsidRPr="00014737" w:rsidRDefault="00014737" w:rsidP="00014737">
      <w:pPr>
        <w:rPr>
          <w:rFonts w:ascii="Marker Felt" w:hAnsi="Marker Felt"/>
          <w:sz w:val="32"/>
          <w:szCs w:val="32"/>
        </w:rPr>
      </w:pPr>
    </w:p>
    <w:p w:rsidR="00014737" w:rsidRPr="00014737" w:rsidRDefault="00014737" w:rsidP="00014737">
      <w:pPr>
        <w:rPr>
          <w:rFonts w:ascii="Marker Felt" w:hAnsi="Marker Felt"/>
          <w:sz w:val="32"/>
          <w:szCs w:val="32"/>
        </w:rPr>
      </w:pPr>
    </w:p>
    <w:p w:rsidR="00014737" w:rsidRPr="00014737" w:rsidRDefault="0097002F" w:rsidP="00014737">
      <w:pPr>
        <w:rPr>
          <w:rFonts w:ascii="Marker Felt" w:hAnsi="Marker Felt"/>
          <w:sz w:val="32"/>
          <w:szCs w:val="32"/>
        </w:rPr>
      </w:pPr>
      <w:r>
        <w:rPr>
          <w:rFonts w:ascii="Marker Felt" w:hAnsi="Marker Felt"/>
          <w:noProof/>
          <w:sz w:val="32"/>
          <w:szCs w:val="32"/>
        </w:rPr>
        <w:pict>
          <v:shape id="Text Box 3" o:spid="_x0000_s1027" type="#_x0000_t202" style="position:absolute;margin-left:36pt;margin-top:12.8pt;width:396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" filled="f" strokecolor="black [3213]" strokeweight="3pt">
            <v:textbox>
              <w:txbxContent>
                <w:p w:rsidR="001575DC" w:rsidRPr="0044745C" w:rsidRDefault="001575DC">
                  <w:pPr>
                    <w:rPr>
                      <w:rFonts w:ascii="Bangla Sangam MN" w:hAnsi="Bangla Sangam MN"/>
                      <w:b/>
                      <w:sz w:val="28"/>
                      <w:szCs w:val="28"/>
                    </w:rPr>
                  </w:pPr>
                  <w:r w:rsidRPr="0044745C">
                    <w:rPr>
                      <w:rFonts w:ascii="Bangla Sangam MN" w:hAnsi="Bangla Sangam MN"/>
                      <w:b/>
                      <w:sz w:val="28"/>
                      <w:szCs w:val="28"/>
                    </w:rPr>
                    <w:t>Thinking Deeply</w:t>
                  </w:r>
                </w:p>
                <w:p w:rsidR="001575DC" w:rsidRDefault="001575DC">
                  <w:pPr>
                    <w:rPr>
                      <w:rFonts w:ascii="Bangla Sangam MN" w:hAnsi="Bangla Sangam MN"/>
                    </w:rPr>
                  </w:pPr>
                  <w:r w:rsidRPr="0044745C">
                    <w:rPr>
                      <w:rFonts w:ascii="Bangla Sangam MN" w:hAnsi="Bangla Sangam MN"/>
                    </w:rPr>
                    <w:t>The Common Core emphasizes critical thinking.  It requires students to analyze more, discuss more, evaluate more, justify</w:t>
                  </w:r>
                  <w:r>
                    <w:rPr>
                      <w:rFonts w:ascii="Bangla Sangam MN" w:hAnsi="Bangla Sangam MN"/>
                    </w:rPr>
                    <w:t xml:space="preserve"> more and explain their thinking and understanding at a deeper level, especially in writing.</w:t>
                  </w:r>
                </w:p>
                <w:p w:rsidR="001575DC" w:rsidRPr="0044745C" w:rsidRDefault="001575DC">
                  <w:pPr>
                    <w:rPr>
                      <w:rFonts w:ascii="Bangla Sangam MN" w:hAnsi="Bangla Sangam MN"/>
                      <w:sz w:val="22"/>
                      <w:szCs w:val="22"/>
                    </w:rPr>
                  </w:pPr>
                  <w:r>
                    <w:rPr>
                      <w:rFonts w:ascii="Bangla Sangam MN" w:hAnsi="Bangla Sangam MN"/>
                    </w:rPr>
                    <w:t>*</w:t>
                  </w:r>
                  <w:r w:rsidRPr="0044745C">
                    <w:rPr>
                      <w:rFonts w:ascii="Bangla Sangam MN" w:hAnsi="Bangla Sangam MN"/>
                      <w:b/>
                      <w:i/>
                      <w:sz w:val="22"/>
                      <w:szCs w:val="22"/>
                    </w:rPr>
                    <w:t>Thinking deeply about content is hard – Let it be hard, but help your child by talking it out</w:t>
                  </w:r>
                  <w:r w:rsidR="007B252C">
                    <w:rPr>
                      <w:rFonts w:ascii="Bangla Sangam MN" w:hAnsi="Bangla Sangam MN"/>
                      <w:b/>
                      <w:i/>
                      <w:sz w:val="22"/>
                      <w:szCs w:val="22"/>
                    </w:rPr>
                    <w:t>.</w:t>
                  </w:r>
                </w:p>
              </w:txbxContent>
            </v:textbox>
            <w10:wrap type="square"/>
          </v:shape>
        </w:pict>
      </w:r>
    </w:p>
    <w:p w:rsidR="00014737" w:rsidRDefault="00014737" w:rsidP="00014737">
      <w:pPr>
        <w:rPr>
          <w:rFonts w:ascii="Marker Felt" w:hAnsi="Marker Felt"/>
          <w:sz w:val="32"/>
          <w:szCs w:val="32"/>
        </w:rPr>
      </w:pPr>
    </w:p>
    <w:p w:rsidR="0097002F" w:rsidRPr="00014737" w:rsidRDefault="0097002F" w:rsidP="00014737">
      <w:pPr>
        <w:rPr>
          <w:rFonts w:ascii="Marker Felt" w:hAnsi="Marker Felt"/>
          <w:sz w:val="32"/>
          <w:szCs w:val="32"/>
        </w:rPr>
      </w:pP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r>
        <w:rPr>
          <w:rFonts w:ascii="Marker Felt" w:hAnsi="Marker Felt"/>
          <w:noProof/>
          <w:sz w:val="32"/>
          <w:szCs w:val="32"/>
        </w:rPr>
        <w:pict>
          <v:shape id="Text Box 4" o:spid="_x0000_s1029" type="#_x0000_t202" style="position:absolute;margin-left:36pt;margin-top:-.2pt;width:396pt;height:1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" filled="f" strokecolor="black [3213]" strokeweight="3pt">
            <v:textbox>
              <w:txbxContent>
                <w:p w:rsidR="001575DC" w:rsidRDefault="001575DC">
                  <w:pPr>
                    <w:rPr>
                      <w:rFonts w:ascii="Bangla Sangam MN" w:hAnsi="Bangla Sangam MN"/>
                      <w:b/>
                      <w:sz w:val="28"/>
                      <w:szCs w:val="28"/>
                    </w:rPr>
                  </w:pPr>
                  <w:r w:rsidRPr="005139D9">
                    <w:rPr>
                      <w:rFonts w:ascii="Bangla Sangam MN" w:hAnsi="Bangla Sangam MN"/>
                      <w:b/>
                      <w:sz w:val="28"/>
                      <w:szCs w:val="28"/>
                    </w:rPr>
                    <w:t>Integrating Learning</w:t>
                  </w:r>
                </w:p>
                <w:p w:rsidR="001575DC" w:rsidRDefault="001575DC">
                  <w:pPr>
                    <w:rPr>
                      <w:rFonts w:ascii="Bangla Sangam MN" w:hAnsi="Bangla Sangam MN"/>
                    </w:rPr>
                  </w:pPr>
                  <w:r>
                    <w:rPr>
                      <w:rFonts w:ascii="Bangla Sangam MN" w:hAnsi="Bangla Sangam MN"/>
                    </w:rPr>
                    <w:t>The Common Core emphasizes learning across content areas (reading with math and social studies standards combined into one task).  Students spend more time working together with different settings, structures and tools.</w:t>
                  </w:r>
                </w:p>
                <w:p w:rsidR="001575DC" w:rsidRPr="005139D9" w:rsidRDefault="007B252C">
                  <w:pPr>
                    <w:rPr>
                      <w:rFonts w:ascii="Bangla Sangam MN" w:hAnsi="Bangla Sangam MN"/>
                      <w:b/>
                      <w:i/>
                      <w:sz w:val="22"/>
                      <w:szCs w:val="22"/>
                    </w:rPr>
                  </w:pPr>
                  <w:r>
                    <w:rPr>
                      <w:rFonts w:ascii="Bangla Sangam MN" w:hAnsi="Bangla Sangam MN"/>
                      <w:b/>
                      <w:i/>
                      <w:sz w:val="22"/>
                      <w:szCs w:val="22"/>
                    </w:rPr>
                    <w:t>* Children need to see that</w:t>
                  </w:r>
                  <w:r w:rsidR="001575DC">
                    <w:rPr>
                      <w:rFonts w:ascii="Bangla Sangam MN" w:hAnsi="Bangla Sangam MN"/>
                      <w:b/>
                      <w:i/>
                      <w:sz w:val="22"/>
                      <w:szCs w:val="22"/>
                    </w:rPr>
                    <w:t xml:space="preserve"> problems and solutions </w:t>
                  </w:r>
                  <w:r>
                    <w:rPr>
                      <w:rFonts w:ascii="Bangla Sangam MN" w:hAnsi="Bangla Sangam MN"/>
                      <w:b/>
                      <w:i/>
                      <w:sz w:val="22"/>
                      <w:szCs w:val="22"/>
                    </w:rPr>
                    <w:t xml:space="preserve">happen </w:t>
                  </w:r>
                  <w:r w:rsidR="001575DC">
                    <w:rPr>
                      <w:rFonts w:ascii="Bangla Sangam MN" w:hAnsi="Bangla Sangam MN"/>
                      <w:b/>
                      <w:i/>
                      <w:sz w:val="22"/>
                      <w:szCs w:val="22"/>
                    </w:rPr>
                    <w:t>in real world situations</w:t>
                  </w:r>
                </w:p>
              </w:txbxContent>
            </v:textbox>
            <w10:wrap type="square"/>
          </v:shape>
        </w:pict>
      </w: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p>
    <w:p w:rsidR="0097002F" w:rsidRPr="0097002F" w:rsidRDefault="0097002F" w:rsidP="0097002F">
      <w:pPr>
        <w:rPr>
          <w:rFonts w:ascii="Marker Felt" w:hAnsi="Marker Felt"/>
          <w:sz w:val="32"/>
          <w:szCs w:val="32"/>
        </w:rPr>
      </w:pPr>
    </w:p>
    <w:p w:rsidR="00E62377" w:rsidRPr="0097002F" w:rsidRDefault="0097002F" w:rsidP="0097002F">
      <w:pPr>
        <w:tabs>
          <w:tab w:val="left" w:pos="5853"/>
        </w:tabs>
        <w:rPr>
          <w:rFonts w:ascii="Marker Felt" w:hAnsi="Marker Felt"/>
          <w:sz w:val="32"/>
          <w:szCs w:val="32"/>
        </w:rPr>
      </w:pPr>
      <w:r>
        <w:rPr>
          <w:rFonts w:ascii="Marker Felt" w:hAnsi="Marker Felt"/>
          <w:noProof/>
          <w:sz w:val="32"/>
          <w:szCs w:val="32"/>
        </w:rPr>
        <w:drawing>
          <wp:anchor distT="0" distB="0" distL="114300" distR="114300" simplePos="0" relativeHeight="251664384" behindDoc="0" locked="0" layoutInCell="1" allowOverlap="1">
            <wp:simplePos x="0" y="0"/>
            <wp:positionH relativeFrom="column">
              <wp:posOffset>1371600</wp:posOffset>
            </wp:positionH>
            <wp:positionV relativeFrom="paragraph">
              <wp:posOffset>2225040</wp:posOffset>
            </wp:positionV>
            <wp:extent cx="3314700" cy="914400"/>
            <wp:effectExtent l="25400" t="0" r="0" b="0"/>
            <wp:wrapTight wrapText="bothSides">
              <wp:wrapPolygon edited="0">
                <wp:start x="-166" y="0"/>
                <wp:lineTo x="-166" y="21000"/>
                <wp:lineTo x="21517" y="21000"/>
                <wp:lineTo x="21517" y="0"/>
                <wp:lineTo x="-166" y="0"/>
              </wp:wrapPolygon>
            </wp:wrapTight>
            <wp:docPr id="6" name="Picture 6" descr="Macintosh HD:Users:user:Desktop:thinking-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thinking-children.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14700" cy="914400"/>
                    </a:xfrm>
                    <a:prstGeom prst="rect">
                      <a:avLst/>
                    </a:prstGeom>
                    <a:noFill/>
                    <a:ln>
                      <a:noFill/>
                    </a:ln>
                  </pic:spPr>
                </pic:pic>
              </a:graphicData>
            </a:graphic>
          </wp:anchor>
        </w:drawing>
      </w:r>
      <w:r>
        <w:rPr>
          <w:rFonts w:ascii="Marker Felt" w:hAnsi="Marker Felt"/>
          <w:noProof/>
          <w:sz w:val="32"/>
          <w:szCs w:val="32"/>
        </w:rPr>
        <w:pict>
          <v:shape id="Text Box 5" o:spid="_x0000_s1028" type="#_x0000_t202" style="position:absolute;margin-left:36pt;margin-top:13.2pt;width:396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" filled="f" strokecolor="black [3213]" strokeweight="3pt">
            <v:textbox>
              <w:txbxContent>
                <w:p w:rsidR="001575DC" w:rsidRDefault="001575DC">
                  <w:pPr>
                    <w:rPr>
                      <w:rFonts w:ascii="Bangla Sangam MN" w:hAnsi="Bangla Sangam MN"/>
                      <w:b/>
                      <w:sz w:val="28"/>
                      <w:szCs w:val="28"/>
                    </w:rPr>
                  </w:pPr>
                  <w:r>
                    <w:rPr>
                      <w:rFonts w:ascii="Bangla Sangam MN" w:hAnsi="Bangla Sangam MN"/>
                      <w:b/>
                      <w:sz w:val="28"/>
                      <w:szCs w:val="28"/>
                    </w:rPr>
                    <w:t xml:space="preserve">Showing “How </w:t>
                  </w:r>
                  <w:r w:rsidRPr="005139D9">
                    <w:rPr>
                      <w:rFonts w:ascii="Bangla Sangam MN" w:hAnsi="Bangla Sangam MN"/>
                      <w:b/>
                      <w:sz w:val="28"/>
                      <w:szCs w:val="28"/>
                    </w:rPr>
                    <w:t>They Know</w:t>
                  </w:r>
                  <w:r>
                    <w:rPr>
                      <w:rFonts w:ascii="Bangla Sangam MN" w:hAnsi="Bangla Sangam MN"/>
                      <w:b/>
                      <w:sz w:val="28"/>
                      <w:szCs w:val="28"/>
                    </w:rPr>
                    <w:t>”</w:t>
                  </w:r>
                </w:p>
                <w:p w:rsidR="001575DC" w:rsidRDefault="001575DC">
                  <w:pPr>
                    <w:rPr>
                      <w:rFonts w:ascii="Bangla Sangam MN" w:hAnsi="Bangla Sangam MN"/>
                    </w:rPr>
                  </w:pPr>
                  <w:r>
                    <w:rPr>
                      <w:rFonts w:ascii="Bangla Sangam MN" w:hAnsi="Bangla Sangam MN"/>
                    </w:rPr>
                    <w:t xml:space="preserve">The Common Core emphasizes proof and evidence.  Students will still need to be fluent in many procedural skills, but the days of </w:t>
                  </w:r>
                  <w:r w:rsidRPr="001575DC">
                    <w:rPr>
                      <w:rFonts w:ascii="Bangla Sangam MN" w:hAnsi="Bangla Sangam MN"/>
                      <w:b/>
                      <w:i/>
                    </w:rPr>
                    <w:t>only</w:t>
                  </w:r>
                  <w:r>
                    <w:rPr>
                      <w:rFonts w:ascii="Bangla Sangam MN" w:hAnsi="Bangla Sangam MN"/>
                    </w:rPr>
                    <w:t xml:space="preserve"> filling out worksheets and</w:t>
                  </w:r>
                  <w:r w:rsidR="007B252C">
                    <w:rPr>
                      <w:rFonts w:ascii="Bangla Sangam MN" w:hAnsi="Bangla Sangam MN"/>
                    </w:rPr>
                    <w:t xml:space="preserve"> practice book pages are gone. </w:t>
                  </w:r>
                  <w:r>
                    <w:rPr>
                      <w:rFonts w:ascii="Bangla Sangam MN" w:hAnsi="Bangla Sangam MN"/>
                    </w:rPr>
                    <w:t xml:space="preserve">Students will </w:t>
                  </w:r>
                  <w:proofErr w:type="gramStart"/>
                  <w:r>
                    <w:rPr>
                      <w:rFonts w:ascii="Bangla Sangam MN" w:hAnsi="Bangla Sangam MN"/>
                    </w:rPr>
                    <w:t>have  opportunities</w:t>
                  </w:r>
                  <w:proofErr w:type="gramEnd"/>
                  <w:r>
                    <w:rPr>
                      <w:rFonts w:ascii="Bangla Sangam MN" w:hAnsi="Bangla Sangam MN"/>
                    </w:rPr>
                    <w:t xml:space="preserve"> to work collaboratively to solve problems and explain their thinking.</w:t>
                  </w:r>
                </w:p>
                <w:p w:rsidR="001575DC" w:rsidRPr="001575DC" w:rsidRDefault="001575DC">
                  <w:pPr>
                    <w:rPr>
                      <w:rFonts w:ascii="Bangla Sangam MN" w:hAnsi="Bangla Sangam MN"/>
                      <w:b/>
                      <w:i/>
                      <w:sz w:val="22"/>
                      <w:szCs w:val="22"/>
                    </w:rPr>
                  </w:pPr>
                  <w:r>
                    <w:rPr>
                      <w:rFonts w:ascii="Bangla Sangam MN" w:hAnsi="Bangla Sangam MN"/>
                      <w:b/>
                      <w:i/>
                      <w:sz w:val="22"/>
                      <w:szCs w:val="22"/>
                    </w:rPr>
                    <w:t>*The new</w:t>
                  </w:r>
                  <w:r w:rsidR="007B252C">
                    <w:rPr>
                      <w:rFonts w:ascii="Bangla Sangam MN" w:hAnsi="Bangla Sangam MN"/>
                      <w:b/>
                      <w:i/>
                      <w:sz w:val="22"/>
                      <w:szCs w:val="22"/>
                    </w:rPr>
                    <w:t xml:space="preserve"> tests will require students to </w:t>
                  </w:r>
                  <w:r>
                    <w:rPr>
                      <w:rFonts w:ascii="Bangla Sangam MN" w:hAnsi="Bangla Sangam MN"/>
                      <w:b/>
                      <w:i/>
                      <w:sz w:val="22"/>
                      <w:szCs w:val="22"/>
                    </w:rPr>
                    <w:t>expla</w:t>
                  </w:r>
                  <w:r w:rsidR="007B252C">
                    <w:rPr>
                      <w:rFonts w:ascii="Bangla Sangam MN" w:hAnsi="Bangla Sangam MN"/>
                      <w:b/>
                      <w:i/>
                      <w:sz w:val="22"/>
                      <w:szCs w:val="22"/>
                    </w:rPr>
                    <w:t>in how they got their answer</w:t>
                  </w:r>
                  <w:r w:rsidR="007B252C">
                    <w:rPr>
                      <w:rFonts w:ascii="Times New Roman" w:hAnsi="Times New Roman" w:cs="Times New Roman"/>
                      <w:b/>
                      <w:i/>
                      <w:sz w:val="22"/>
                      <w:szCs w:val="22"/>
                    </w:rPr>
                    <w:t>…</w:t>
                  </w:r>
                  <w:r>
                    <w:rPr>
                      <w:rFonts w:ascii="Bangla Sangam MN" w:hAnsi="Bangla Sangam MN"/>
                      <w:b/>
                      <w:i/>
                      <w:sz w:val="22"/>
                      <w:szCs w:val="22"/>
                    </w:rPr>
                    <w:t>“how they know”.</w:t>
                  </w:r>
                  <w:bookmarkStart w:id="0" w:name="_GoBack"/>
                  <w:bookmarkEnd w:id="0"/>
                </w:p>
              </w:txbxContent>
            </v:textbox>
            <w10:wrap type="square"/>
          </v:shape>
        </w:pict>
      </w:r>
    </w:p>
    <w:sectPr w:rsidR="00E62377" w:rsidRPr="0097002F" w:rsidSect="0097002F">
      <w:headerReference w:type="default" r:id="rId6"/>
      <w:footerReference w:type="default" r:id="rId7"/>
      <w:pgSz w:w="12240" w:h="15840"/>
      <w:pgMar w:top="1440" w:right="1440" w:bottom="1440" w:left="1440" w:gutter="0"/>
      <w:pgBorders>
        <w:top w:val="thinThickThinMediumGap" w:sz="24" w:space="1" w:color="auto"/>
        <w:left w:val="thinThickThinMediumGap" w:sz="24" w:space="4" w:color="auto"/>
        <w:bottom w:val="thinThickThinMediumGap" w:sz="24" w:space="1" w:color="auto"/>
        <w:right w:val="thinThickThinMediumGap" w:sz="24" w:space="4" w:color="auto"/>
      </w:pgBorders>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Bangla Sangam MN">
    <w:altName w:val="Times New Roman"/>
    <w:charset w:val="00"/>
    <w:family w:val="auto"/>
    <w:pitch w:val="variable"/>
    <w:sig w:usb0="808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2F" w:rsidRPr="002D606B" w:rsidRDefault="0097002F" w:rsidP="0097002F">
    <w:pPr>
      <w:pStyle w:val="Footer"/>
      <w:rPr>
        <w:sz w:val="12"/>
      </w:rPr>
    </w:pPr>
    <w:r>
      <w:rPr>
        <w:sz w:val="12"/>
      </w:rPr>
      <w:t>3/11/2014</w:t>
    </w:r>
    <w:r>
      <w:rPr>
        <w:sz w:val="12"/>
      </w:rPr>
      <w:tab/>
      <w:t xml:space="preserve">                      Common Core Information for Parents</w:t>
    </w:r>
  </w:p>
  <w:p w:rsidR="0097002F" w:rsidRDefault="0097002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2F" w:rsidRDefault="0097002F" w:rsidP="0097002F">
    <w:pPr>
      <w:jc w:val="center"/>
      <w:rPr>
        <w:sz w:val="18"/>
        <w:szCs w:val="18"/>
      </w:rPr>
    </w:pPr>
  </w:p>
  <w:p w:rsidR="0097002F" w:rsidRPr="00AF282C" w:rsidRDefault="0097002F" w:rsidP="0097002F">
    <w:pPr>
      <w:jc w:val="center"/>
      <w:rPr>
        <w:sz w:val="18"/>
        <w:szCs w:val="18"/>
      </w:rPr>
    </w:pPr>
    <w:r>
      <w:rPr>
        <w:sz w:val="18"/>
        <w:szCs w:val="18"/>
      </w:rPr>
      <w:t>Ga</w:t>
    </w:r>
    <w:r w:rsidRPr="00AF282C">
      <w:rPr>
        <w:sz w:val="18"/>
        <w:szCs w:val="18"/>
      </w:rPr>
      <w:t>rden Grove Unified School District</w:t>
    </w:r>
  </w:p>
  <w:p w:rsidR="0097002F" w:rsidRPr="00AF282C" w:rsidRDefault="0097002F" w:rsidP="0097002F">
    <w:pPr>
      <w:jc w:val="center"/>
      <w:rPr>
        <w:sz w:val="16"/>
        <w:szCs w:val="16"/>
      </w:rPr>
    </w:pPr>
    <w:r w:rsidRPr="00AF282C">
      <w:rPr>
        <w:sz w:val="16"/>
        <w:szCs w:val="16"/>
      </w:rPr>
      <w:t>Office of Elementary Education</w:t>
    </w:r>
  </w:p>
  <w:p w:rsidR="0097002F" w:rsidRPr="00010BB2" w:rsidRDefault="0097002F" w:rsidP="0097002F">
    <w:pPr>
      <w:jc w:val="center"/>
      <w:rPr>
        <w:sz w:val="16"/>
        <w:szCs w:val="16"/>
      </w:rPr>
    </w:pPr>
    <w:r>
      <w:rPr>
        <w:sz w:val="16"/>
        <w:szCs w:val="16"/>
      </w:rPr>
      <w:t>Department of K-6 Instruction</w:t>
    </w:r>
  </w:p>
  <w:p w:rsidR="0097002F" w:rsidRDefault="0097002F" w:rsidP="0097002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49"/>
  </w:hdrShapeDefaults>
  <w:compat>
    <w:useFELayout/>
  </w:compat>
  <w:rsids>
    <w:rsidRoot w:val="00E62377"/>
    <w:rsid w:val="00014737"/>
    <w:rsid w:val="001575DC"/>
    <w:rsid w:val="001E089D"/>
    <w:rsid w:val="0024432B"/>
    <w:rsid w:val="002C4DE2"/>
    <w:rsid w:val="0044745C"/>
    <w:rsid w:val="005139D9"/>
    <w:rsid w:val="007B252C"/>
    <w:rsid w:val="008652B5"/>
    <w:rsid w:val="0097002F"/>
    <w:rsid w:val="00DE7F48"/>
    <w:rsid w:val="00E62377"/>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737"/>
    <w:rPr>
      <w:rFonts w:ascii="Lucida Grande" w:hAnsi="Lucida Grande" w:cs="Lucida Grande"/>
      <w:sz w:val="18"/>
      <w:szCs w:val="18"/>
    </w:rPr>
  </w:style>
  <w:style w:type="paragraph" w:styleId="Header">
    <w:name w:val="header"/>
    <w:basedOn w:val="Normal"/>
    <w:link w:val="HeaderChar"/>
    <w:uiPriority w:val="99"/>
    <w:semiHidden/>
    <w:unhideWhenUsed/>
    <w:rsid w:val="0097002F"/>
    <w:pPr>
      <w:tabs>
        <w:tab w:val="center" w:pos="4320"/>
        <w:tab w:val="right" w:pos="8640"/>
      </w:tabs>
    </w:pPr>
  </w:style>
  <w:style w:type="character" w:customStyle="1" w:styleId="HeaderChar">
    <w:name w:val="Header Char"/>
    <w:basedOn w:val="DefaultParagraphFont"/>
    <w:link w:val="Header"/>
    <w:uiPriority w:val="99"/>
    <w:semiHidden/>
    <w:rsid w:val="0097002F"/>
  </w:style>
  <w:style w:type="paragraph" w:styleId="Footer">
    <w:name w:val="footer"/>
    <w:basedOn w:val="Normal"/>
    <w:link w:val="FooterChar"/>
    <w:uiPriority w:val="99"/>
    <w:semiHidden/>
    <w:unhideWhenUsed/>
    <w:rsid w:val="0097002F"/>
    <w:pPr>
      <w:tabs>
        <w:tab w:val="center" w:pos="4320"/>
        <w:tab w:val="right" w:pos="8640"/>
      </w:tabs>
    </w:pPr>
  </w:style>
  <w:style w:type="character" w:customStyle="1" w:styleId="FooterChar">
    <w:name w:val="Footer Char"/>
    <w:basedOn w:val="DefaultParagraphFont"/>
    <w:link w:val="Footer"/>
    <w:uiPriority w:val="99"/>
    <w:semiHidden/>
    <w:rsid w:val="009700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73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12</Characters>
  <Application>Microsoft Macintosh Word</Application>
  <DocSecurity>0</DocSecurity>
  <Lines>1</Lines>
  <Paragraphs>1</Paragraphs>
  <ScaleCrop>false</ScaleCrop>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Jenefer</dc:creator>
  <cp:keywords/>
  <dc:description/>
  <cp:lastModifiedBy>K-6 Video</cp:lastModifiedBy>
  <cp:revision>3</cp:revision>
  <dcterms:created xsi:type="dcterms:W3CDTF">2014-03-11T20:09:00Z</dcterms:created>
  <dcterms:modified xsi:type="dcterms:W3CDTF">2014-03-12T17:57:00Z</dcterms:modified>
</cp:coreProperties>
</file>